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98404B" w14:textId="77777777" w:rsidR="000374C9" w:rsidRDefault="000374C9">
      <w:bookmarkStart w:id="0" w:name="_GoBack"/>
      <w:bookmarkEnd w:id="0"/>
    </w:p>
    <w:tbl>
      <w:tblPr>
        <w:tblStyle w:val="TableGrid"/>
        <w:tblW w:w="1035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3330"/>
        <w:gridCol w:w="1404"/>
        <w:gridCol w:w="1404"/>
        <w:gridCol w:w="1404"/>
        <w:gridCol w:w="1458"/>
        <w:gridCol w:w="1350"/>
      </w:tblGrid>
      <w:tr w:rsidR="00C575B5" w:rsidRPr="00912911" w14:paraId="7C162081" w14:textId="77777777" w:rsidTr="00BD46E2">
        <w:tc>
          <w:tcPr>
            <w:tcW w:w="3330" w:type="dxa"/>
            <w:shd w:val="clear" w:color="auto" w:fill="D9D9D9" w:themeFill="background1" w:themeFillShade="D9"/>
          </w:tcPr>
          <w:p w14:paraId="5853B6C1" w14:textId="06BC59F0" w:rsidR="00C575B5" w:rsidRPr="00912911" w:rsidRDefault="000374C9" w:rsidP="00C575B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Summary </w:t>
            </w:r>
            <w:r w:rsidR="00C575B5" w:rsidRPr="00912911">
              <w:rPr>
                <w:rFonts w:ascii="Arial" w:hAnsi="Arial" w:cs="Arial"/>
                <w:b/>
              </w:rPr>
              <w:t xml:space="preserve"> Rubric</w:t>
            </w:r>
          </w:p>
        </w:tc>
        <w:tc>
          <w:tcPr>
            <w:tcW w:w="1404" w:type="dxa"/>
            <w:shd w:val="clear" w:color="auto" w:fill="D9D9D9" w:themeFill="background1" w:themeFillShade="D9"/>
          </w:tcPr>
          <w:p w14:paraId="1E96F26A" w14:textId="77777777" w:rsidR="00C575B5" w:rsidRPr="00912911" w:rsidRDefault="00C575B5" w:rsidP="00C575B5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Missing</w:t>
            </w:r>
          </w:p>
          <w:p w14:paraId="1FDEA05B" w14:textId="77777777" w:rsidR="00C575B5" w:rsidRPr="00912911" w:rsidRDefault="00C575B5" w:rsidP="00C575B5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404" w:type="dxa"/>
            <w:shd w:val="clear" w:color="auto" w:fill="D9D9D9" w:themeFill="background1" w:themeFillShade="D9"/>
          </w:tcPr>
          <w:p w14:paraId="3ABA805A" w14:textId="77777777" w:rsidR="00C575B5" w:rsidRPr="00912911" w:rsidRDefault="00C575B5" w:rsidP="00C575B5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Poor</w:t>
            </w:r>
          </w:p>
          <w:p w14:paraId="1FDAC681" w14:textId="77777777" w:rsidR="00C575B5" w:rsidRPr="00912911" w:rsidRDefault="00C575B5" w:rsidP="00C575B5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404" w:type="dxa"/>
            <w:shd w:val="clear" w:color="auto" w:fill="D9D9D9" w:themeFill="background1" w:themeFillShade="D9"/>
          </w:tcPr>
          <w:p w14:paraId="26FDF31E" w14:textId="77777777" w:rsidR="00C575B5" w:rsidRPr="00912911" w:rsidRDefault="00C575B5" w:rsidP="00C575B5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Fair</w:t>
            </w:r>
          </w:p>
          <w:p w14:paraId="77649ED6" w14:textId="77777777" w:rsidR="00C575B5" w:rsidRPr="00912911" w:rsidRDefault="00C575B5" w:rsidP="00C575B5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458" w:type="dxa"/>
            <w:shd w:val="clear" w:color="auto" w:fill="D9D9D9" w:themeFill="background1" w:themeFillShade="D9"/>
          </w:tcPr>
          <w:p w14:paraId="6A2E68E2" w14:textId="77777777" w:rsidR="00C575B5" w:rsidRPr="00912911" w:rsidRDefault="00C575B5" w:rsidP="00C575B5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Good</w:t>
            </w:r>
          </w:p>
          <w:p w14:paraId="117A8ABC" w14:textId="77777777" w:rsidR="00C575B5" w:rsidRPr="00912911" w:rsidRDefault="00C575B5" w:rsidP="00C575B5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2528FF9A" w14:textId="77777777" w:rsidR="00C575B5" w:rsidRPr="00912911" w:rsidRDefault="00C575B5" w:rsidP="00C575B5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Excellent</w:t>
            </w:r>
          </w:p>
          <w:p w14:paraId="30E27E5A" w14:textId="77777777" w:rsidR="00C575B5" w:rsidRPr="00912911" w:rsidRDefault="00C575B5" w:rsidP="00C575B5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4</w:t>
            </w:r>
          </w:p>
        </w:tc>
      </w:tr>
      <w:tr w:rsidR="00C575B5" w:rsidRPr="00912911" w14:paraId="715DE4ED" w14:textId="77777777" w:rsidTr="00BD46E2">
        <w:tc>
          <w:tcPr>
            <w:tcW w:w="3330" w:type="dxa"/>
            <w:vAlign w:val="center"/>
          </w:tcPr>
          <w:p w14:paraId="620D05B8" w14:textId="2C668C74" w:rsidR="00C575B5" w:rsidRPr="00912911" w:rsidRDefault="000374C9" w:rsidP="00C575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Introduces the title of the article, author, appropriate reporting verbs and signal phrases</w:t>
            </w:r>
          </w:p>
        </w:tc>
        <w:tc>
          <w:tcPr>
            <w:tcW w:w="1404" w:type="dxa"/>
          </w:tcPr>
          <w:p w14:paraId="6E5B5052" w14:textId="77777777" w:rsidR="00C575B5" w:rsidRDefault="00C575B5" w:rsidP="00C575B5">
            <w:pPr>
              <w:rPr>
                <w:rFonts w:ascii="Arial" w:hAnsi="Arial" w:cs="Arial"/>
              </w:rPr>
            </w:pPr>
          </w:p>
          <w:p w14:paraId="28A14CF8" w14:textId="77777777" w:rsidR="00BD46E2" w:rsidRPr="00912911" w:rsidRDefault="00BD46E2" w:rsidP="00C575B5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4F1299DD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17A58FF9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58" w:type="dxa"/>
          </w:tcPr>
          <w:p w14:paraId="45911162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6954B2D8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</w:tr>
      <w:tr w:rsidR="00C575B5" w:rsidRPr="00912911" w14:paraId="7F47EB2F" w14:textId="77777777" w:rsidTr="00BD46E2">
        <w:tc>
          <w:tcPr>
            <w:tcW w:w="3330" w:type="dxa"/>
            <w:vAlign w:val="center"/>
          </w:tcPr>
          <w:p w14:paraId="20310A27" w14:textId="18A6223E" w:rsidR="00C575B5" w:rsidRPr="00912911" w:rsidRDefault="000374C9" w:rsidP="00C575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Correct APA citation</w:t>
            </w:r>
          </w:p>
        </w:tc>
        <w:tc>
          <w:tcPr>
            <w:tcW w:w="1404" w:type="dxa"/>
          </w:tcPr>
          <w:p w14:paraId="145F361D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23ABB600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0D71F213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58" w:type="dxa"/>
          </w:tcPr>
          <w:p w14:paraId="67606EBC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79850619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</w:tr>
      <w:tr w:rsidR="00C575B5" w:rsidRPr="00912911" w14:paraId="605444AE" w14:textId="77777777" w:rsidTr="00BD46E2">
        <w:tc>
          <w:tcPr>
            <w:tcW w:w="3330" w:type="dxa"/>
            <w:vAlign w:val="center"/>
          </w:tcPr>
          <w:p w14:paraId="05165EE4" w14:textId="73353EE0" w:rsidR="00C575B5" w:rsidRPr="00912911" w:rsidRDefault="000374C9" w:rsidP="00C575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objective, succinct and included only the most important information (no opinion)</w:t>
            </w:r>
          </w:p>
        </w:tc>
        <w:tc>
          <w:tcPr>
            <w:tcW w:w="1404" w:type="dxa"/>
          </w:tcPr>
          <w:p w14:paraId="46430B32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15116A1D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5820920E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58" w:type="dxa"/>
          </w:tcPr>
          <w:p w14:paraId="749013C6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56539A53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</w:tr>
      <w:tr w:rsidR="00C575B5" w:rsidRPr="00912911" w14:paraId="1080978D" w14:textId="77777777" w:rsidTr="00BD46E2">
        <w:tc>
          <w:tcPr>
            <w:tcW w:w="3330" w:type="dxa"/>
            <w:vAlign w:val="center"/>
          </w:tcPr>
          <w:p w14:paraId="5AE9BEEC" w14:textId="45E2D33E" w:rsidR="00C575B5" w:rsidRPr="00912911" w:rsidRDefault="00C575B5" w:rsidP="00C575B5">
            <w:pPr>
              <w:rPr>
                <w:rFonts w:ascii="Arial" w:hAnsi="Arial" w:cs="Arial"/>
              </w:rPr>
            </w:pPr>
            <w:r w:rsidRPr="00912911">
              <w:rPr>
                <w:rFonts w:ascii="Arial" w:hAnsi="Arial" w:cs="Arial"/>
              </w:rPr>
              <w:t>Correct grammar, sentence structure</w:t>
            </w:r>
            <w:r w:rsidR="000374C9">
              <w:rPr>
                <w:rFonts w:ascii="Arial" w:hAnsi="Arial" w:cs="Arial"/>
              </w:rPr>
              <w:t>,</w:t>
            </w:r>
            <w:r w:rsidRPr="00912911">
              <w:rPr>
                <w:rFonts w:ascii="Arial" w:hAnsi="Arial" w:cs="Arial"/>
              </w:rPr>
              <w:t xml:space="preserve"> and spelling</w:t>
            </w:r>
          </w:p>
        </w:tc>
        <w:tc>
          <w:tcPr>
            <w:tcW w:w="1404" w:type="dxa"/>
          </w:tcPr>
          <w:p w14:paraId="544E5C71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5D3D4CCA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13B7D73F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58" w:type="dxa"/>
          </w:tcPr>
          <w:p w14:paraId="0EC95B04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5DB554BC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</w:tr>
      <w:tr w:rsidR="00C575B5" w:rsidRPr="00912911" w14:paraId="07923884" w14:textId="77777777" w:rsidTr="00BD46E2">
        <w:tc>
          <w:tcPr>
            <w:tcW w:w="3330" w:type="dxa"/>
            <w:vAlign w:val="center"/>
          </w:tcPr>
          <w:p w14:paraId="3042BB3D" w14:textId="2CB09662" w:rsidR="00C575B5" w:rsidRPr="00912911" w:rsidRDefault="00C575B5" w:rsidP="00C575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912911">
              <w:rPr>
                <w:rFonts w:ascii="Arial" w:hAnsi="Arial" w:cs="Arial"/>
              </w:rPr>
              <w:t xml:space="preserve">ppropriate </w:t>
            </w:r>
            <w:r>
              <w:rPr>
                <w:rFonts w:ascii="Arial" w:hAnsi="Arial" w:cs="Arial"/>
              </w:rPr>
              <w:t>w</w:t>
            </w:r>
            <w:r w:rsidRPr="00912911">
              <w:rPr>
                <w:rFonts w:ascii="Arial" w:hAnsi="Arial" w:cs="Arial"/>
              </w:rPr>
              <w:t xml:space="preserve">ord </w:t>
            </w:r>
            <w:r w:rsidR="000374C9">
              <w:rPr>
                <w:rFonts w:ascii="Arial" w:hAnsi="Arial" w:cs="Arial"/>
              </w:rPr>
              <w:t xml:space="preserve">form and </w:t>
            </w:r>
            <w:r w:rsidRPr="00912911">
              <w:rPr>
                <w:rFonts w:ascii="Arial" w:hAnsi="Arial" w:cs="Arial"/>
              </w:rPr>
              <w:t>ch</w:t>
            </w:r>
            <w:r>
              <w:rPr>
                <w:rFonts w:ascii="Arial" w:hAnsi="Arial" w:cs="Arial"/>
              </w:rPr>
              <w:t xml:space="preserve">oice, </w:t>
            </w:r>
            <w:r w:rsidRPr="00912911">
              <w:rPr>
                <w:rFonts w:ascii="Arial" w:hAnsi="Arial" w:cs="Arial"/>
              </w:rPr>
              <w:t>academic</w:t>
            </w:r>
            <w:r>
              <w:rPr>
                <w:rFonts w:ascii="Arial" w:hAnsi="Arial" w:cs="Arial"/>
              </w:rPr>
              <w:t xml:space="preserve"> tone and</w:t>
            </w:r>
            <w:r w:rsidRPr="00912911">
              <w:rPr>
                <w:rFonts w:ascii="Arial" w:hAnsi="Arial" w:cs="Arial"/>
              </w:rPr>
              <w:t xml:space="preserve"> style</w:t>
            </w:r>
            <w:r w:rsidR="008D2340">
              <w:rPr>
                <w:rFonts w:ascii="Arial" w:hAnsi="Arial" w:cs="Arial"/>
              </w:rPr>
              <w:t>, no opinion</w:t>
            </w:r>
          </w:p>
        </w:tc>
        <w:tc>
          <w:tcPr>
            <w:tcW w:w="1404" w:type="dxa"/>
          </w:tcPr>
          <w:p w14:paraId="0B15E3C9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61D05A94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112FC153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58" w:type="dxa"/>
          </w:tcPr>
          <w:p w14:paraId="701853A8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704E514F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</w:tr>
      <w:tr w:rsidR="00C575B5" w:rsidRPr="00912911" w14:paraId="7B766C66" w14:textId="77777777" w:rsidTr="00BD46E2">
        <w:tc>
          <w:tcPr>
            <w:tcW w:w="3330" w:type="dxa"/>
            <w:vAlign w:val="center"/>
          </w:tcPr>
          <w:p w14:paraId="0F8EDA53" w14:textId="25A905EF" w:rsidR="00C575B5" w:rsidRPr="00912911" w:rsidRDefault="00342E21" w:rsidP="008E13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Wording and ideas are clear and flows well</w:t>
            </w:r>
          </w:p>
        </w:tc>
        <w:tc>
          <w:tcPr>
            <w:tcW w:w="1404" w:type="dxa"/>
          </w:tcPr>
          <w:p w14:paraId="765A68BB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0570D230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543C1F7A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458" w:type="dxa"/>
          </w:tcPr>
          <w:p w14:paraId="21907353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3DA4EF20" w14:textId="77777777" w:rsidR="00C575B5" w:rsidRPr="00912911" w:rsidRDefault="00C575B5" w:rsidP="00C575B5">
            <w:pPr>
              <w:rPr>
                <w:rFonts w:ascii="Arial" w:hAnsi="Arial" w:cs="Arial"/>
              </w:rPr>
            </w:pPr>
          </w:p>
        </w:tc>
      </w:tr>
      <w:tr w:rsidR="00C575B5" w:rsidRPr="00912911" w14:paraId="4C038055" w14:textId="77777777" w:rsidTr="00BD46E2">
        <w:tc>
          <w:tcPr>
            <w:tcW w:w="9000" w:type="dxa"/>
            <w:gridSpan w:val="5"/>
            <w:shd w:val="clear" w:color="auto" w:fill="D9D9D9" w:themeFill="background1" w:themeFillShade="D9"/>
            <w:vAlign w:val="center"/>
          </w:tcPr>
          <w:p w14:paraId="7E39D431" w14:textId="77777777" w:rsidR="00BD46E2" w:rsidRDefault="00BD46E2" w:rsidP="00C575B5">
            <w:pPr>
              <w:rPr>
                <w:rFonts w:ascii="Arial" w:hAnsi="Arial" w:cs="Arial"/>
                <w:b/>
              </w:rPr>
            </w:pPr>
          </w:p>
          <w:p w14:paraId="092973BA" w14:textId="77777777" w:rsidR="00C575B5" w:rsidRPr="00912911" w:rsidRDefault="00C575B5" w:rsidP="00C575B5">
            <w:pPr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Total Points</w:t>
            </w:r>
          </w:p>
        </w:tc>
        <w:tc>
          <w:tcPr>
            <w:tcW w:w="1350" w:type="dxa"/>
          </w:tcPr>
          <w:p w14:paraId="0B8E54E3" w14:textId="77777777" w:rsidR="00BD46E2" w:rsidRDefault="00BD46E2" w:rsidP="00C575B5">
            <w:pPr>
              <w:rPr>
                <w:rFonts w:ascii="Arial" w:hAnsi="Arial" w:cs="Arial"/>
              </w:rPr>
            </w:pPr>
          </w:p>
          <w:p w14:paraId="18B3FD27" w14:textId="792DF49E" w:rsidR="00C575B5" w:rsidRPr="00912911" w:rsidRDefault="00BD46E2" w:rsidP="00C575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  <w:r w:rsidR="00C575B5">
              <w:rPr>
                <w:rFonts w:ascii="Arial" w:hAnsi="Arial" w:cs="Arial"/>
              </w:rPr>
              <w:t>/</w:t>
            </w:r>
            <w:r w:rsidR="000374C9">
              <w:rPr>
                <w:rFonts w:ascii="Arial" w:hAnsi="Arial" w:cs="Arial"/>
              </w:rPr>
              <w:t>20</w:t>
            </w:r>
          </w:p>
        </w:tc>
      </w:tr>
    </w:tbl>
    <w:p w14:paraId="3D5F1B70" w14:textId="77777777" w:rsidR="00C575B5" w:rsidRDefault="00C575B5">
      <w:pPr>
        <w:rPr>
          <w:rFonts w:ascii="Arial" w:hAnsi="Arial" w:cs="Arial"/>
        </w:rPr>
      </w:pPr>
    </w:p>
    <w:p w14:paraId="7C3829F7" w14:textId="77777777" w:rsidR="00912911" w:rsidRDefault="00912911" w:rsidP="00BD46E2">
      <w:pPr>
        <w:ind w:left="-450"/>
        <w:rPr>
          <w:rFonts w:ascii="Arial" w:hAnsi="Arial" w:cs="Arial"/>
          <w:b/>
        </w:rPr>
      </w:pPr>
      <w:r w:rsidRPr="00912911">
        <w:rPr>
          <w:rFonts w:ascii="Arial" w:hAnsi="Arial" w:cs="Arial"/>
          <w:b/>
        </w:rPr>
        <w:t xml:space="preserve">Comments: </w:t>
      </w:r>
    </w:p>
    <w:p w14:paraId="68BE181A" w14:textId="77777777" w:rsidR="000374C9" w:rsidRDefault="000374C9" w:rsidP="00BD46E2">
      <w:pPr>
        <w:ind w:left="-450"/>
        <w:rPr>
          <w:rFonts w:ascii="Arial" w:hAnsi="Arial" w:cs="Arial"/>
          <w:b/>
        </w:rPr>
      </w:pPr>
    </w:p>
    <w:p w14:paraId="5FAF8E5C" w14:textId="77777777" w:rsidR="000374C9" w:rsidRDefault="000374C9" w:rsidP="00BD46E2">
      <w:pPr>
        <w:ind w:left="-450"/>
        <w:rPr>
          <w:rFonts w:ascii="Arial" w:hAnsi="Arial" w:cs="Arial"/>
          <w:b/>
        </w:rPr>
      </w:pPr>
    </w:p>
    <w:p w14:paraId="13E75FC8" w14:textId="77777777" w:rsidR="000374C9" w:rsidRDefault="000374C9" w:rsidP="00BD46E2">
      <w:pPr>
        <w:ind w:left="-450"/>
        <w:rPr>
          <w:rFonts w:ascii="Arial" w:hAnsi="Arial" w:cs="Arial"/>
          <w:b/>
        </w:rPr>
      </w:pPr>
    </w:p>
    <w:p w14:paraId="40B24926" w14:textId="77777777" w:rsidR="000374C9" w:rsidRDefault="000374C9" w:rsidP="00BD46E2">
      <w:pPr>
        <w:ind w:left="-450"/>
        <w:rPr>
          <w:rFonts w:ascii="Arial" w:hAnsi="Arial" w:cs="Arial"/>
          <w:b/>
        </w:rPr>
      </w:pPr>
    </w:p>
    <w:p w14:paraId="12AD1F42" w14:textId="77777777" w:rsidR="000374C9" w:rsidRDefault="000374C9" w:rsidP="00BD46E2">
      <w:pPr>
        <w:ind w:left="-450"/>
        <w:rPr>
          <w:rFonts w:ascii="Arial" w:hAnsi="Arial" w:cs="Arial"/>
          <w:b/>
        </w:rPr>
      </w:pPr>
    </w:p>
    <w:tbl>
      <w:tblPr>
        <w:tblStyle w:val="TableGrid"/>
        <w:tblW w:w="1035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3330"/>
        <w:gridCol w:w="1404"/>
        <w:gridCol w:w="1404"/>
        <w:gridCol w:w="1404"/>
        <w:gridCol w:w="1458"/>
        <w:gridCol w:w="1350"/>
      </w:tblGrid>
      <w:tr w:rsidR="000374C9" w:rsidRPr="00912911" w14:paraId="1C7758FF" w14:textId="77777777" w:rsidTr="00E731CD">
        <w:tc>
          <w:tcPr>
            <w:tcW w:w="3330" w:type="dxa"/>
            <w:shd w:val="clear" w:color="auto" w:fill="D9D9D9" w:themeFill="background1" w:themeFillShade="D9"/>
          </w:tcPr>
          <w:p w14:paraId="21152677" w14:textId="77777777" w:rsidR="000374C9" w:rsidRPr="00912911" w:rsidRDefault="000374C9" w:rsidP="00E731C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Summary </w:t>
            </w:r>
            <w:r w:rsidRPr="00912911">
              <w:rPr>
                <w:rFonts w:ascii="Arial" w:hAnsi="Arial" w:cs="Arial"/>
                <w:b/>
              </w:rPr>
              <w:t xml:space="preserve"> Rubric</w:t>
            </w:r>
          </w:p>
        </w:tc>
        <w:tc>
          <w:tcPr>
            <w:tcW w:w="1404" w:type="dxa"/>
            <w:shd w:val="clear" w:color="auto" w:fill="D9D9D9" w:themeFill="background1" w:themeFillShade="D9"/>
          </w:tcPr>
          <w:p w14:paraId="4371768D" w14:textId="77777777" w:rsidR="000374C9" w:rsidRPr="00912911" w:rsidRDefault="000374C9" w:rsidP="00E731CD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Missing</w:t>
            </w:r>
          </w:p>
          <w:p w14:paraId="72DDD876" w14:textId="77777777" w:rsidR="000374C9" w:rsidRPr="00912911" w:rsidRDefault="000374C9" w:rsidP="00E731CD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404" w:type="dxa"/>
            <w:shd w:val="clear" w:color="auto" w:fill="D9D9D9" w:themeFill="background1" w:themeFillShade="D9"/>
          </w:tcPr>
          <w:p w14:paraId="43C60D85" w14:textId="77777777" w:rsidR="000374C9" w:rsidRPr="00912911" w:rsidRDefault="000374C9" w:rsidP="00E731CD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Poor</w:t>
            </w:r>
          </w:p>
          <w:p w14:paraId="20017B77" w14:textId="77777777" w:rsidR="000374C9" w:rsidRPr="00912911" w:rsidRDefault="000374C9" w:rsidP="00E731CD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404" w:type="dxa"/>
            <w:shd w:val="clear" w:color="auto" w:fill="D9D9D9" w:themeFill="background1" w:themeFillShade="D9"/>
          </w:tcPr>
          <w:p w14:paraId="73EA3707" w14:textId="77777777" w:rsidR="000374C9" w:rsidRPr="00912911" w:rsidRDefault="000374C9" w:rsidP="00E731CD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Fair</w:t>
            </w:r>
          </w:p>
          <w:p w14:paraId="7B4E0D96" w14:textId="77777777" w:rsidR="000374C9" w:rsidRPr="00912911" w:rsidRDefault="000374C9" w:rsidP="00E731CD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458" w:type="dxa"/>
            <w:shd w:val="clear" w:color="auto" w:fill="D9D9D9" w:themeFill="background1" w:themeFillShade="D9"/>
          </w:tcPr>
          <w:p w14:paraId="7C6C320B" w14:textId="77777777" w:rsidR="000374C9" w:rsidRPr="00912911" w:rsidRDefault="000374C9" w:rsidP="00E731CD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Good</w:t>
            </w:r>
          </w:p>
          <w:p w14:paraId="5DC8C841" w14:textId="77777777" w:rsidR="000374C9" w:rsidRPr="00912911" w:rsidRDefault="000374C9" w:rsidP="00E731CD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7AB753FB" w14:textId="77777777" w:rsidR="000374C9" w:rsidRPr="00912911" w:rsidRDefault="000374C9" w:rsidP="00E731CD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Excellent</w:t>
            </w:r>
          </w:p>
          <w:p w14:paraId="661DB360" w14:textId="77777777" w:rsidR="000374C9" w:rsidRPr="00912911" w:rsidRDefault="000374C9" w:rsidP="00E731CD">
            <w:pPr>
              <w:jc w:val="center"/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4</w:t>
            </w:r>
          </w:p>
        </w:tc>
      </w:tr>
      <w:tr w:rsidR="000374C9" w:rsidRPr="00912911" w14:paraId="30DCB119" w14:textId="77777777" w:rsidTr="00E731CD">
        <w:tc>
          <w:tcPr>
            <w:tcW w:w="3330" w:type="dxa"/>
            <w:vAlign w:val="center"/>
          </w:tcPr>
          <w:p w14:paraId="299DF06D" w14:textId="77777777" w:rsidR="000374C9" w:rsidRPr="00912911" w:rsidRDefault="000374C9" w:rsidP="00E731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Introduces the title of the article, author, appropriate reporting verbs and signal phrases</w:t>
            </w:r>
          </w:p>
        </w:tc>
        <w:tc>
          <w:tcPr>
            <w:tcW w:w="1404" w:type="dxa"/>
          </w:tcPr>
          <w:p w14:paraId="2B1D4B82" w14:textId="77777777" w:rsidR="000374C9" w:rsidRDefault="000374C9" w:rsidP="00E731CD">
            <w:pPr>
              <w:rPr>
                <w:rFonts w:ascii="Arial" w:hAnsi="Arial" w:cs="Arial"/>
              </w:rPr>
            </w:pPr>
          </w:p>
          <w:p w14:paraId="1DE67FC3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2EC024E5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1C5442DB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58" w:type="dxa"/>
          </w:tcPr>
          <w:p w14:paraId="679580FB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6D820A94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</w:tr>
      <w:tr w:rsidR="000374C9" w:rsidRPr="00912911" w14:paraId="62181874" w14:textId="77777777" w:rsidTr="00E731CD">
        <w:tc>
          <w:tcPr>
            <w:tcW w:w="3330" w:type="dxa"/>
            <w:vAlign w:val="center"/>
          </w:tcPr>
          <w:p w14:paraId="1D82E420" w14:textId="77777777" w:rsidR="000374C9" w:rsidRPr="00912911" w:rsidRDefault="000374C9" w:rsidP="00E731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Correct APA citation</w:t>
            </w:r>
          </w:p>
        </w:tc>
        <w:tc>
          <w:tcPr>
            <w:tcW w:w="1404" w:type="dxa"/>
          </w:tcPr>
          <w:p w14:paraId="41766383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75D461CB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6FB89457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58" w:type="dxa"/>
          </w:tcPr>
          <w:p w14:paraId="171FC784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3935DACF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</w:tr>
      <w:tr w:rsidR="000374C9" w:rsidRPr="00912911" w14:paraId="793B889C" w14:textId="77777777" w:rsidTr="00E731CD">
        <w:tc>
          <w:tcPr>
            <w:tcW w:w="3330" w:type="dxa"/>
            <w:vAlign w:val="center"/>
          </w:tcPr>
          <w:p w14:paraId="516F1180" w14:textId="77777777" w:rsidR="000374C9" w:rsidRPr="00912911" w:rsidRDefault="000374C9" w:rsidP="00E731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objective, succinct and included only the most important information (no opinion)</w:t>
            </w:r>
          </w:p>
        </w:tc>
        <w:tc>
          <w:tcPr>
            <w:tcW w:w="1404" w:type="dxa"/>
          </w:tcPr>
          <w:p w14:paraId="2CFF42E7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57B664DE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0B488765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58" w:type="dxa"/>
          </w:tcPr>
          <w:p w14:paraId="787EF2FF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393D2184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</w:tr>
      <w:tr w:rsidR="000374C9" w:rsidRPr="00912911" w14:paraId="6AEE9534" w14:textId="77777777" w:rsidTr="00E731CD">
        <w:tc>
          <w:tcPr>
            <w:tcW w:w="3330" w:type="dxa"/>
            <w:vAlign w:val="center"/>
          </w:tcPr>
          <w:p w14:paraId="7BF4C9B2" w14:textId="77777777" w:rsidR="000374C9" w:rsidRPr="00912911" w:rsidRDefault="000374C9" w:rsidP="00E731CD">
            <w:pPr>
              <w:rPr>
                <w:rFonts w:ascii="Arial" w:hAnsi="Arial" w:cs="Arial"/>
              </w:rPr>
            </w:pPr>
            <w:r w:rsidRPr="00912911">
              <w:rPr>
                <w:rFonts w:ascii="Arial" w:hAnsi="Arial" w:cs="Arial"/>
              </w:rPr>
              <w:t>Correct grammar, sentence structure</w:t>
            </w:r>
            <w:r>
              <w:rPr>
                <w:rFonts w:ascii="Arial" w:hAnsi="Arial" w:cs="Arial"/>
              </w:rPr>
              <w:t>,</w:t>
            </w:r>
            <w:r w:rsidRPr="00912911">
              <w:rPr>
                <w:rFonts w:ascii="Arial" w:hAnsi="Arial" w:cs="Arial"/>
              </w:rPr>
              <w:t xml:space="preserve"> and spelling</w:t>
            </w:r>
          </w:p>
        </w:tc>
        <w:tc>
          <w:tcPr>
            <w:tcW w:w="1404" w:type="dxa"/>
          </w:tcPr>
          <w:p w14:paraId="78EAA9C5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5D7FF15C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105B4DF0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58" w:type="dxa"/>
          </w:tcPr>
          <w:p w14:paraId="19C998CD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65F7B52E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</w:tr>
      <w:tr w:rsidR="000374C9" w:rsidRPr="00912911" w14:paraId="1975A0A9" w14:textId="77777777" w:rsidTr="00E731CD">
        <w:tc>
          <w:tcPr>
            <w:tcW w:w="3330" w:type="dxa"/>
            <w:vAlign w:val="center"/>
          </w:tcPr>
          <w:p w14:paraId="5DDED085" w14:textId="186A823B" w:rsidR="000374C9" w:rsidRPr="00912911" w:rsidRDefault="000374C9" w:rsidP="00E731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912911">
              <w:rPr>
                <w:rFonts w:ascii="Arial" w:hAnsi="Arial" w:cs="Arial"/>
              </w:rPr>
              <w:t xml:space="preserve">ppropriate </w:t>
            </w:r>
            <w:r>
              <w:rPr>
                <w:rFonts w:ascii="Arial" w:hAnsi="Arial" w:cs="Arial"/>
              </w:rPr>
              <w:t>w</w:t>
            </w:r>
            <w:r w:rsidRPr="00912911">
              <w:rPr>
                <w:rFonts w:ascii="Arial" w:hAnsi="Arial" w:cs="Arial"/>
              </w:rPr>
              <w:t xml:space="preserve">ord </w:t>
            </w:r>
            <w:r>
              <w:rPr>
                <w:rFonts w:ascii="Arial" w:hAnsi="Arial" w:cs="Arial"/>
              </w:rPr>
              <w:t xml:space="preserve">form and </w:t>
            </w:r>
            <w:r w:rsidRPr="00912911">
              <w:rPr>
                <w:rFonts w:ascii="Arial" w:hAnsi="Arial" w:cs="Arial"/>
              </w:rPr>
              <w:t>ch</w:t>
            </w:r>
            <w:r>
              <w:rPr>
                <w:rFonts w:ascii="Arial" w:hAnsi="Arial" w:cs="Arial"/>
              </w:rPr>
              <w:t xml:space="preserve">oice, </w:t>
            </w:r>
            <w:r w:rsidRPr="00912911">
              <w:rPr>
                <w:rFonts w:ascii="Arial" w:hAnsi="Arial" w:cs="Arial"/>
              </w:rPr>
              <w:t>academic</w:t>
            </w:r>
            <w:r>
              <w:rPr>
                <w:rFonts w:ascii="Arial" w:hAnsi="Arial" w:cs="Arial"/>
              </w:rPr>
              <w:t xml:space="preserve"> tone and</w:t>
            </w:r>
            <w:r w:rsidRPr="00912911">
              <w:rPr>
                <w:rFonts w:ascii="Arial" w:hAnsi="Arial" w:cs="Arial"/>
              </w:rPr>
              <w:t xml:space="preserve"> style</w:t>
            </w:r>
            <w:r w:rsidR="008D2340">
              <w:rPr>
                <w:rFonts w:ascii="Arial" w:hAnsi="Arial" w:cs="Arial"/>
              </w:rPr>
              <w:t>, no opinion</w:t>
            </w:r>
          </w:p>
        </w:tc>
        <w:tc>
          <w:tcPr>
            <w:tcW w:w="1404" w:type="dxa"/>
          </w:tcPr>
          <w:p w14:paraId="47F2560F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36DC4BD3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3C55B758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58" w:type="dxa"/>
          </w:tcPr>
          <w:p w14:paraId="3F676EB4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7E0ED105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</w:tr>
      <w:tr w:rsidR="000374C9" w:rsidRPr="00912911" w14:paraId="258AF5D1" w14:textId="77777777" w:rsidTr="00E731CD">
        <w:tc>
          <w:tcPr>
            <w:tcW w:w="3330" w:type="dxa"/>
            <w:vAlign w:val="center"/>
          </w:tcPr>
          <w:p w14:paraId="50A11FFA" w14:textId="7F29DDB9" w:rsidR="000374C9" w:rsidRPr="00912911" w:rsidRDefault="00342E21" w:rsidP="00E731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Wording and ideas are clear and flows well</w:t>
            </w:r>
          </w:p>
        </w:tc>
        <w:tc>
          <w:tcPr>
            <w:tcW w:w="1404" w:type="dxa"/>
          </w:tcPr>
          <w:p w14:paraId="50549695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5821A706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</w:tcPr>
          <w:p w14:paraId="1E11634E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458" w:type="dxa"/>
          </w:tcPr>
          <w:p w14:paraId="1C1B5DD0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60EAAA0F" w14:textId="77777777" w:rsidR="000374C9" w:rsidRPr="00912911" w:rsidRDefault="000374C9" w:rsidP="00E731CD">
            <w:pPr>
              <w:rPr>
                <w:rFonts w:ascii="Arial" w:hAnsi="Arial" w:cs="Arial"/>
              </w:rPr>
            </w:pPr>
          </w:p>
        </w:tc>
      </w:tr>
      <w:tr w:rsidR="000374C9" w:rsidRPr="00912911" w14:paraId="0BA7D565" w14:textId="77777777" w:rsidTr="00E731CD">
        <w:tc>
          <w:tcPr>
            <w:tcW w:w="9000" w:type="dxa"/>
            <w:gridSpan w:val="5"/>
            <w:shd w:val="clear" w:color="auto" w:fill="D9D9D9" w:themeFill="background1" w:themeFillShade="D9"/>
            <w:vAlign w:val="center"/>
          </w:tcPr>
          <w:p w14:paraId="5F0509C6" w14:textId="77777777" w:rsidR="000374C9" w:rsidRDefault="000374C9" w:rsidP="00E731CD">
            <w:pPr>
              <w:rPr>
                <w:rFonts w:ascii="Arial" w:hAnsi="Arial" w:cs="Arial"/>
                <w:b/>
              </w:rPr>
            </w:pPr>
          </w:p>
          <w:p w14:paraId="5F54C945" w14:textId="77777777" w:rsidR="000374C9" w:rsidRPr="00912911" w:rsidRDefault="000374C9" w:rsidP="00E731CD">
            <w:pPr>
              <w:rPr>
                <w:rFonts w:ascii="Arial" w:hAnsi="Arial" w:cs="Arial"/>
                <w:b/>
              </w:rPr>
            </w:pPr>
            <w:r w:rsidRPr="00912911">
              <w:rPr>
                <w:rFonts w:ascii="Arial" w:hAnsi="Arial" w:cs="Arial"/>
                <w:b/>
              </w:rPr>
              <w:t>Total Points</w:t>
            </w:r>
          </w:p>
        </w:tc>
        <w:tc>
          <w:tcPr>
            <w:tcW w:w="1350" w:type="dxa"/>
          </w:tcPr>
          <w:p w14:paraId="52BA3BD3" w14:textId="77777777" w:rsidR="000374C9" w:rsidRDefault="000374C9" w:rsidP="00E731CD">
            <w:pPr>
              <w:rPr>
                <w:rFonts w:ascii="Arial" w:hAnsi="Arial" w:cs="Arial"/>
              </w:rPr>
            </w:pPr>
          </w:p>
          <w:p w14:paraId="4D95ECBC" w14:textId="77777777" w:rsidR="000374C9" w:rsidRPr="00912911" w:rsidRDefault="000374C9" w:rsidP="00E731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/20</w:t>
            </w:r>
          </w:p>
        </w:tc>
      </w:tr>
    </w:tbl>
    <w:p w14:paraId="2E5229AA" w14:textId="1694E266" w:rsidR="000374C9" w:rsidRPr="00912911" w:rsidRDefault="000374C9" w:rsidP="00BD46E2">
      <w:pPr>
        <w:ind w:left="-45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Comments:</w:t>
      </w:r>
    </w:p>
    <w:sectPr w:rsidR="000374C9" w:rsidRPr="00912911" w:rsidSect="00BD46E2">
      <w:head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7C5864" w14:textId="77777777" w:rsidR="00E565B6" w:rsidRDefault="00E565B6" w:rsidP="00BC468B">
      <w:r>
        <w:separator/>
      </w:r>
    </w:p>
  </w:endnote>
  <w:endnote w:type="continuationSeparator" w:id="0">
    <w:p w14:paraId="4DAEE9C7" w14:textId="77777777" w:rsidR="00E565B6" w:rsidRDefault="00E565B6" w:rsidP="00BC4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01604B" w14:textId="77777777" w:rsidR="00E565B6" w:rsidRDefault="00E565B6" w:rsidP="00BC468B">
      <w:r>
        <w:separator/>
      </w:r>
    </w:p>
  </w:footnote>
  <w:footnote w:type="continuationSeparator" w:id="0">
    <w:p w14:paraId="0FEFC706" w14:textId="77777777" w:rsidR="00E565B6" w:rsidRDefault="00E565B6" w:rsidP="00BC468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ED15D9" w14:textId="2EDE0C7D" w:rsidR="00CE6288" w:rsidRPr="00BC468B" w:rsidRDefault="00EB0347">
    <w:pPr>
      <w:pStyle w:val="Header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sz w:val="20"/>
        <w:szCs w:val="20"/>
      </w:rPr>
      <w:t>S</w:t>
    </w:r>
    <w:r w:rsidR="00817E53">
      <w:rPr>
        <w:rFonts w:ascii="Arial" w:hAnsi="Arial" w:cs="Arial"/>
        <w:i/>
        <w:sz w:val="20"/>
        <w:szCs w:val="20"/>
      </w:rPr>
      <w:t>pring 2018</w:t>
    </w:r>
    <w:r w:rsidR="00CE6288" w:rsidRPr="00BC468B">
      <w:rPr>
        <w:rFonts w:ascii="Arial" w:hAnsi="Arial" w:cs="Arial"/>
        <w:i/>
        <w:sz w:val="20"/>
        <w:szCs w:val="20"/>
      </w:rPr>
      <w:t xml:space="preserve"> </w:t>
    </w:r>
    <w:r w:rsidR="00CE6288">
      <w:rPr>
        <w:rFonts w:ascii="Arial" w:hAnsi="Arial" w:cs="Arial"/>
        <w:i/>
        <w:sz w:val="20"/>
        <w:szCs w:val="20"/>
      </w:rPr>
      <w:t xml:space="preserve">LEAP Level 4 </w:t>
    </w:r>
    <w:r w:rsidR="00CE6288" w:rsidRPr="00BC468B">
      <w:rPr>
        <w:rFonts w:ascii="Arial" w:hAnsi="Arial" w:cs="Arial"/>
        <w:i/>
        <w:sz w:val="20"/>
        <w:szCs w:val="20"/>
      </w:rPr>
      <w:t xml:space="preserve">Advanced Reading and Writing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754C95"/>
    <w:multiLevelType w:val="hybridMultilevel"/>
    <w:tmpl w:val="5DF4E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1A2301"/>
    <w:multiLevelType w:val="hybridMultilevel"/>
    <w:tmpl w:val="3C84E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FD488E"/>
    <w:multiLevelType w:val="hybridMultilevel"/>
    <w:tmpl w:val="47C81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CB6DB7"/>
    <w:multiLevelType w:val="hybridMultilevel"/>
    <w:tmpl w:val="BFE66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470CEF"/>
    <w:multiLevelType w:val="multilevel"/>
    <w:tmpl w:val="D5363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7A"/>
    <w:rsid w:val="000374C9"/>
    <w:rsid w:val="000855B0"/>
    <w:rsid w:val="000F7EEF"/>
    <w:rsid w:val="00284649"/>
    <w:rsid w:val="00342E21"/>
    <w:rsid w:val="00384FF8"/>
    <w:rsid w:val="003F3D0A"/>
    <w:rsid w:val="00533C78"/>
    <w:rsid w:val="00681A92"/>
    <w:rsid w:val="006C1748"/>
    <w:rsid w:val="00777F6F"/>
    <w:rsid w:val="007B6070"/>
    <w:rsid w:val="00817E53"/>
    <w:rsid w:val="008A007A"/>
    <w:rsid w:val="008D2340"/>
    <w:rsid w:val="008E13E5"/>
    <w:rsid w:val="00912911"/>
    <w:rsid w:val="009161E8"/>
    <w:rsid w:val="009D1752"/>
    <w:rsid w:val="00A62A68"/>
    <w:rsid w:val="00B80960"/>
    <w:rsid w:val="00BC468B"/>
    <w:rsid w:val="00BD46E2"/>
    <w:rsid w:val="00BE2252"/>
    <w:rsid w:val="00C575B5"/>
    <w:rsid w:val="00CA0999"/>
    <w:rsid w:val="00CE6288"/>
    <w:rsid w:val="00D42C82"/>
    <w:rsid w:val="00E11DCF"/>
    <w:rsid w:val="00E565B6"/>
    <w:rsid w:val="00EB0347"/>
    <w:rsid w:val="00EF03C2"/>
    <w:rsid w:val="00F30A34"/>
    <w:rsid w:val="00F8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7A534A"/>
  <w14:defaultImageDpi w14:val="300"/>
  <w15:docId w15:val="{4E99F8EF-F8D6-49BE-9173-70BA0D40A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A007A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00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46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C468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68B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BC468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468B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0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Wright State University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Nahar Alajmi</cp:lastModifiedBy>
  <cp:revision>2</cp:revision>
  <cp:lastPrinted>2015-02-17T17:08:00Z</cp:lastPrinted>
  <dcterms:created xsi:type="dcterms:W3CDTF">2018-11-25T03:40:00Z</dcterms:created>
  <dcterms:modified xsi:type="dcterms:W3CDTF">2018-11-25T03:40:00Z</dcterms:modified>
</cp:coreProperties>
</file>